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lang w:eastAsia="zh-CN"/>
        </w:rPr>
        <w:t>法律职业</w:t>
      </w:r>
      <w:r>
        <w:rPr>
          <w:rFonts w:hint="eastAsia"/>
        </w:rPr>
        <w:t>伦理课程思政典型案例</w:t>
      </w:r>
    </w:p>
    <w:p>
      <w:pPr>
        <w:rPr>
          <w:rFonts w:hint="eastAsia"/>
        </w:rPr>
      </w:pPr>
    </w:p>
    <w:p>
      <w:pPr>
        <w:rPr>
          <w:rFonts w:hint="eastAsia"/>
        </w:rPr>
      </w:pPr>
      <w:r>
        <w:rPr>
          <w:rFonts w:hint="eastAsia"/>
        </w:rPr>
        <w:t>课程名称：</w:t>
      </w:r>
      <w:r>
        <w:rPr>
          <w:rFonts w:hint="eastAsia"/>
          <w:lang w:eastAsia="zh-CN"/>
        </w:rPr>
        <w:t>法律职业</w:t>
      </w:r>
      <w:r>
        <w:rPr>
          <w:rFonts w:hint="eastAsia"/>
        </w:rPr>
        <w:t>伦理</w:t>
      </w:r>
    </w:p>
    <w:p>
      <w:pPr>
        <w:rPr>
          <w:rFonts w:hint="eastAsia"/>
        </w:rPr>
      </w:pPr>
      <w:r>
        <w:rPr>
          <w:rFonts w:hint="eastAsia"/>
        </w:rPr>
        <w:t>课程性质：专业必修课</w:t>
      </w:r>
    </w:p>
    <w:p>
      <w:pPr>
        <w:rPr>
          <w:rFonts w:hint="eastAsia"/>
        </w:rPr>
      </w:pPr>
      <w:r>
        <w:rPr>
          <w:rFonts w:hint="eastAsia"/>
        </w:rPr>
        <w:t>授课对象：法学专业本科生</w:t>
      </w:r>
    </w:p>
    <w:p>
      <w:pPr>
        <w:rPr>
          <w:rFonts w:hint="eastAsia"/>
        </w:rPr>
      </w:pPr>
      <w:r>
        <w:rPr>
          <w:rFonts w:hint="eastAsia"/>
        </w:rPr>
        <w:t>教学方式：案例分析、讲授、讨论、互动</w:t>
      </w:r>
    </w:p>
    <w:p>
      <w:pPr>
        <w:rPr>
          <w:rFonts w:hint="eastAsia"/>
        </w:rPr>
      </w:pPr>
    </w:p>
    <w:p>
      <w:pPr>
        <w:rPr>
          <w:rFonts w:hint="eastAsia"/>
        </w:rPr>
      </w:pPr>
      <w:r>
        <w:rPr>
          <w:rFonts w:hint="eastAsia"/>
        </w:rPr>
        <w:t>一、教学目标</w:t>
      </w:r>
    </w:p>
    <w:p>
      <w:pPr>
        <w:rPr>
          <w:rFonts w:hint="eastAsia"/>
        </w:rPr>
      </w:pPr>
    </w:p>
    <w:p>
      <w:pPr>
        <w:rPr>
          <w:rFonts w:hint="eastAsia"/>
        </w:rPr>
      </w:pPr>
      <w:r>
        <w:rPr>
          <w:rFonts w:hint="eastAsia"/>
        </w:rPr>
        <w:tab/>
      </w:r>
      <w:r>
        <w:rPr>
          <w:rFonts w:hint="eastAsia"/>
        </w:rPr>
        <w:t>1.</w:t>
      </w:r>
      <w:r>
        <w:rPr>
          <w:rFonts w:hint="eastAsia"/>
        </w:rPr>
        <w:tab/>
      </w:r>
      <w:r>
        <w:rPr>
          <w:rFonts w:hint="eastAsia"/>
        </w:rPr>
        <w:t>价值目标</w:t>
      </w:r>
    </w:p>
    <w:p>
      <w:pPr>
        <w:rPr>
          <w:rFonts w:hint="eastAsia"/>
        </w:rPr>
      </w:pPr>
      <w:r>
        <w:rPr>
          <w:rFonts w:hint="eastAsia"/>
        </w:rPr>
        <w:t>本课程旨在深化学生的法律职业道德观念，强调法律职业的社会责任与道德规范。通过系统地探讨法律伦理的哲学基础和历史演变，学生将被引导去深刻理解法律实践的伦理要求。强调对法律的尊严和正义的维护，不仅是法律职业的基础，更是每位法律从业者不可推卸的社会责任。课程将通过案例研究和批判性思考，促使学生认识到法律职业的伦理挑战，并学会如何在复杂的职业生涯中坚持道德原则。</w:t>
      </w:r>
    </w:p>
    <w:p>
      <w:pPr>
        <w:rPr>
          <w:rFonts w:hint="eastAsia"/>
        </w:rPr>
      </w:pPr>
      <w:r>
        <w:rPr>
          <w:rFonts w:hint="eastAsia"/>
        </w:rPr>
        <w:tab/>
      </w:r>
      <w:r>
        <w:rPr>
          <w:rFonts w:hint="eastAsia"/>
        </w:rPr>
        <w:t>2.</w:t>
      </w:r>
      <w:r>
        <w:rPr>
          <w:rFonts w:hint="eastAsia"/>
        </w:rPr>
        <w:tab/>
      </w:r>
      <w:r>
        <w:rPr>
          <w:rFonts w:hint="eastAsia"/>
        </w:rPr>
        <w:t>知识目标</w:t>
      </w:r>
    </w:p>
    <w:p>
      <w:pPr>
        <w:rPr>
          <w:rFonts w:hint="eastAsia"/>
        </w:rPr>
      </w:pPr>
      <w:r>
        <w:rPr>
          <w:rFonts w:hint="eastAsia"/>
        </w:rPr>
        <w:t>本课程将系统介绍法律职业伦理的核心原则，如诚信、公正、保密和专业独立性等。学生将学习这些原则在不同法律体系和文化背景下的表现和解读差异。重点分析律师、法官、检察官等法律职业人员在实务中应如何恰当应用这些伦理标准，包括处理利益冲突、保持职业独立、确保程序公正等关键方面。此外，课程还将探讨当前法律职业伦理面临的新问题和挑战，如技术进步对保密义务的影响、全球化背景下的伦理标准协调等。</w:t>
      </w:r>
    </w:p>
    <w:p>
      <w:pPr>
        <w:rPr>
          <w:rFonts w:hint="eastAsia"/>
        </w:rPr>
      </w:pPr>
      <w:r>
        <w:rPr>
          <w:rFonts w:hint="eastAsia"/>
        </w:rPr>
        <w:tab/>
      </w:r>
      <w:r>
        <w:rPr>
          <w:rFonts w:hint="eastAsia"/>
        </w:rPr>
        <w:t>3.</w:t>
      </w:r>
      <w:r>
        <w:rPr>
          <w:rFonts w:hint="eastAsia"/>
        </w:rPr>
        <w:tab/>
      </w:r>
      <w:r>
        <w:rPr>
          <w:rFonts w:hint="eastAsia"/>
        </w:rPr>
        <w:t>能力目标</w:t>
      </w:r>
    </w:p>
    <w:p>
      <w:pPr>
        <w:rPr>
          <w:rFonts w:hint="eastAsia"/>
        </w:rPr>
      </w:pPr>
      <w:r>
        <w:rPr>
          <w:rFonts w:hint="eastAsia"/>
        </w:rPr>
        <w:t>这一目标不仅包括分析和处理职业伦理问题的能力，还将强调在真实世界情境中应用这些伦理原则的能力。学生将通过模拟案例、角色扮演和伦理决策训练，提高识别、分析和解决职业伦理问题的实践技能。此外，课程还将培养学生的批判性思维能力和伦理决策能力，使他们能够在面对复杂的法律问题和伦理困境时，做出恰当且有理论支持的决策。</w:t>
      </w:r>
    </w:p>
    <w:p>
      <w:pPr>
        <w:rPr>
          <w:rFonts w:hint="eastAsia"/>
        </w:rPr>
      </w:pPr>
    </w:p>
    <w:p>
      <w:pPr>
        <w:rPr>
          <w:rFonts w:hint="eastAsia"/>
        </w:rPr>
      </w:pPr>
      <w:r>
        <w:rPr>
          <w:rFonts w:hint="eastAsia"/>
        </w:rPr>
        <w:t>二、教学内容分析</w:t>
      </w:r>
    </w:p>
    <w:p>
      <w:pPr>
        <w:rPr>
          <w:rFonts w:hint="eastAsia"/>
        </w:rPr>
      </w:pPr>
    </w:p>
    <w:p>
      <w:pPr>
        <w:rPr>
          <w:rFonts w:hint="eastAsia"/>
        </w:rPr>
      </w:pPr>
      <w:r>
        <w:rPr>
          <w:rFonts w:hint="eastAsia"/>
        </w:rPr>
        <w:tab/>
      </w:r>
      <w:r>
        <w:rPr>
          <w:rFonts w:hint="eastAsia"/>
        </w:rPr>
        <w:t>1.</w:t>
      </w:r>
      <w:r>
        <w:rPr>
          <w:rFonts w:hint="eastAsia"/>
        </w:rPr>
        <w:tab/>
      </w:r>
      <w:r>
        <w:rPr>
          <w:rFonts w:hint="eastAsia"/>
        </w:rPr>
        <w:t>学情分析</w:t>
      </w:r>
    </w:p>
    <w:p>
      <w:pPr>
        <w:rPr>
          <w:rFonts w:hint="eastAsia"/>
        </w:rPr>
      </w:pPr>
      <w:r>
        <w:rPr>
          <w:rFonts w:hint="eastAsia"/>
        </w:rPr>
        <w:t>对当前法学专业学生进行的详细调查和分析表明，他们对于法律职业伦理的认识普遍浅薄，这主要体现在对职业伦理的历史演变、哲学基础及其在实际法律实践中的应用缺乏深刻理解。学生们更多地关注于法律知识和技能的学习，而对于作为法律职业人应持有的道德标准和社会责任的认识不足。因此，本课程将重点在于弥补这一知识与理解上的缺口，引导学生建立全面、深入的职业伦理观念。</w:t>
      </w:r>
    </w:p>
    <w:p>
      <w:pPr>
        <w:rPr>
          <w:rFonts w:hint="eastAsia"/>
        </w:rPr>
      </w:pPr>
      <w:r>
        <w:rPr>
          <w:rFonts w:hint="eastAsia"/>
        </w:rPr>
        <w:tab/>
      </w:r>
      <w:r>
        <w:rPr>
          <w:rFonts w:hint="eastAsia"/>
        </w:rPr>
        <w:t>2.</w:t>
      </w:r>
      <w:r>
        <w:rPr>
          <w:rFonts w:hint="eastAsia"/>
        </w:rPr>
        <w:tab/>
      </w:r>
      <w:r>
        <w:rPr>
          <w:rFonts w:hint="eastAsia"/>
        </w:rPr>
        <w:t>教学重点</w:t>
      </w:r>
    </w:p>
    <w:p>
      <w:pPr>
        <w:rPr>
          <w:rFonts w:hint="eastAsia"/>
        </w:rPr>
      </w:pPr>
      <w:r>
        <w:rPr>
          <w:rFonts w:hint="eastAsia"/>
        </w:rPr>
        <w:t>课程将详细介绍和分析法律职业的基本伦理规范，如诚信、客观性、保密义务和避免利益冲突等。特别关注律师的道德责任，如忠诚于客户的同时如何保持法律的公正性；法官的公正义务，包括在受到外界压力时如何保持独立性和公正性；以及法律职业人的社会责任，特别是在处理敏感和高影响案件时的道德考量。此外，还将讨论当前全球化和科技进步背景下，法律职业伦理面临的新挑战。</w:t>
      </w:r>
    </w:p>
    <w:p>
      <w:pPr>
        <w:rPr>
          <w:rFonts w:hint="eastAsia"/>
        </w:rPr>
      </w:pPr>
      <w:r>
        <w:rPr>
          <w:rFonts w:hint="eastAsia"/>
        </w:rPr>
        <w:tab/>
      </w:r>
      <w:r>
        <w:rPr>
          <w:rFonts w:hint="eastAsia"/>
        </w:rPr>
        <w:t>3.</w:t>
      </w:r>
      <w:r>
        <w:rPr>
          <w:rFonts w:hint="eastAsia"/>
        </w:rPr>
        <w:tab/>
      </w:r>
      <w:r>
        <w:rPr>
          <w:rFonts w:hint="eastAsia"/>
        </w:rPr>
        <w:t>教学难点</w:t>
      </w:r>
    </w:p>
    <w:p>
      <w:pPr>
        <w:rPr>
          <w:rFonts w:hint="eastAsia"/>
        </w:rPr>
      </w:pPr>
      <w:r>
        <w:rPr>
          <w:rFonts w:hint="eastAsia"/>
        </w:rPr>
        <w:t>教学的主要挑战在于使学生不仅理解职业伦理的理论和原则，而且能够将其应用于实际的法律实务中。这涉及到如何在职业生涯中面对伦理困境做出正确决策，如何平衡职业责任和个人信仰，以及如何在日常工作中维护和促进高标准的职业伦理。</w:t>
      </w:r>
    </w:p>
    <w:p>
      <w:pPr>
        <w:rPr>
          <w:rFonts w:hint="eastAsia"/>
        </w:rPr>
      </w:pPr>
      <w:r>
        <w:rPr>
          <w:rFonts w:hint="eastAsia"/>
        </w:rPr>
        <w:tab/>
      </w:r>
      <w:r>
        <w:rPr>
          <w:rFonts w:hint="eastAsia"/>
        </w:rPr>
        <w:t>4.</w:t>
      </w:r>
      <w:r>
        <w:rPr>
          <w:rFonts w:hint="eastAsia"/>
        </w:rPr>
        <w:tab/>
      </w:r>
      <w:r>
        <w:rPr>
          <w:rFonts w:hint="eastAsia"/>
        </w:rPr>
        <w:t>对重点、难点的处理</w:t>
      </w:r>
    </w:p>
    <w:p>
      <w:pPr>
        <w:rPr>
          <w:rFonts w:hint="eastAsia"/>
        </w:rPr>
      </w:pPr>
      <w:r>
        <w:rPr>
          <w:rFonts w:hint="eastAsia"/>
        </w:rPr>
        <w:t>为了有效处理这些教学重点和难点，课程将采用一系列互动教学方法。这包括深入分析历史和当代的典型法律职业伦理案例，让学生通过角色扮演体验不同法律职业角色面临的伦理挑战，以及通过小组讨论和辩论促进学生对职业伦理问题的深入思考和交流。此外，课程还将邀请实务界人士分享他们在职业生涯中遇到的伦理挑战和处理经验，以此来增强学生对理论与实践结合的认识。</w:t>
      </w:r>
    </w:p>
    <w:p>
      <w:pPr>
        <w:rPr>
          <w:rFonts w:hint="eastAsia"/>
        </w:rPr>
      </w:pPr>
    </w:p>
    <w:p>
      <w:pPr>
        <w:rPr>
          <w:rFonts w:hint="eastAsia"/>
        </w:rPr>
      </w:pPr>
      <w:r>
        <w:rPr>
          <w:rFonts w:hint="eastAsia"/>
        </w:rPr>
        <w:t>三、课堂组织与实施</w:t>
      </w:r>
    </w:p>
    <w:p>
      <w:pPr>
        <w:rPr>
          <w:rFonts w:hint="eastAsia"/>
        </w:rPr>
      </w:pPr>
    </w:p>
    <w:p>
      <w:pPr>
        <w:rPr>
          <w:rFonts w:hint="eastAsia"/>
        </w:rPr>
      </w:pPr>
      <w:r>
        <w:rPr>
          <w:rFonts w:hint="eastAsia"/>
        </w:rPr>
        <w:tab/>
      </w:r>
      <w:r>
        <w:rPr>
          <w:rFonts w:hint="eastAsia"/>
        </w:rPr>
        <w:t>1.</w:t>
      </w:r>
      <w:r>
        <w:rPr>
          <w:rFonts w:hint="eastAsia"/>
        </w:rPr>
        <w:tab/>
      </w:r>
      <w:r>
        <w:rPr>
          <w:rFonts w:hint="eastAsia"/>
        </w:rPr>
        <w:t>教学过程</w:t>
      </w:r>
    </w:p>
    <w:p>
      <w:pPr>
        <w:rPr>
          <w:rFonts w:hint="eastAsia"/>
        </w:rPr>
      </w:pPr>
      <w:r>
        <w:rPr>
          <w:rFonts w:hint="eastAsia"/>
        </w:rPr>
        <w:tab/>
      </w:r>
      <w:r>
        <w:rPr>
          <w:rFonts w:hint="eastAsia"/>
        </w:rPr>
        <w:t>课程导入：介绍法律职业伦理的基本概念和重要性。</w:t>
      </w:r>
    </w:p>
    <w:p>
      <w:pPr>
        <w:rPr>
          <w:rFonts w:hint="eastAsia"/>
        </w:rPr>
      </w:pPr>
      <w:r>
        <w:rPr>
          <w:rFonts w:hint="eastAsia"/>
        </w:rPr>
        <w:tab/>
      </w:r>
      <w:r>
        <w:rPr>
          <w:rFonts w:hint="eastAsia"/>
        </w:rPr>
        <w:t>案例分析：通过历史和当代法律职业中的典型案例，分析职业伦理的应用和挑战。</w:t>
      </w:r>
    </w:p>
    <w:p>
      <w:pPr>
        <w:rPr>
          <w:rFonts w:hint="eastAsia"/>
        </w:rPr>
      </w:pPr>
      <w:r>
        <w:rPr>
          <w:rFonts w:hint="eastAsia"/>
        </w:rPr>
        <w:tab/>
      </w:r>
      <w:r>
        <w:rPr>
          <w:rFonts w:hint="eastAsia"/>
        </w:rPr>
        <w:t>2.</w:t>
      </w:r>
      <w:r>
        <w:rPr>
          <w:rFonts w:hint="eastAsia"/>
        </w:rPr>
        <w:tab/>
      </w:r>
      <w:r>
        <w:rPr>
          <w:rFonts w:hint="eastAsia"/>
        </w:rPr>
        <w:t>教学方法案例教学、小组讨论、角色扮演、互动讨论。</w:t>
      </w:r>
    </w:p>
    <w:p>
      <w:pPr>
        <w:rPr>
          <w:rFonts w:hint="eastAsia"/>
        </w:rPr>
      </w:pPr>
      <w:r>
        <w:rPr>
          <w:rFonts w:hint="eastAsia"/>
        </w:rPr>
        <w:tab/>
      </w:r>
      <w:r>
        <w:rPr>
          <w:rFonts w:hint="eastAsia"/>
        </w:rPr>
        <w:t>3.</w:t>
      </w:r>
      <w:r>
        <w:rPr>
          <w:rFonts w:hint="eastAsia"/>
        </w:rPr>
        <w:tab/>
      </w:r>
      <w:r>
        <w:rPr>
          <w:rFonts w:hint="eastAsia"/>
        </w:rPr>
        <w:t>教学活动设计</w:t>
      </w:r>
    </w:p>
    <w:p>
      <w:pPr>
        <w:rPr>
          <w:rFonts w:hint="eastAsia"/>
        </w:rPr>
      </w:pPr>
      <w:r>
        <w:rPr>
          <w:rFonts w:hint="eastAsia"/>
        </w:rPr>
        <w:tab/>
      </w:r>
      <w:r>
        <w:rPr>
          <w:rFonts w:hint="eastAsia"/>
        </w:rPr>
        <w:t>小组讨论：分析具体案例中的职业伦理问题。</w:t>
      </w:r>
    </w:p>
    <w:p>
      <w:pPr>
        <w:rPr>
          <w:rFonts w:hint="eastAsia"/>
        </w:rPr>
      </w:pPr>
      <w:r>
        <w:rPr>
          <w:rFonts w:hint="eastAsia"/>
        </w:rPr>
        <w:tab/>
      </w:r>
      <w:r>
        <w:rPr>
          <w:rFonts w:hint="eastAsia"/>
        </w:rPr>
        <w:t>角色扮演：模拟法律职业中的伦理冲突，学生扮演不同角色进行辩论。</w:t>
      </w:r>
    </w:p>
    <w:p>
      <w:pPr>
        <w:rPr>
          <w:rFonts w:hint="eastAsia"/>
          <w:lang w:eastAsia="zh-CN"/>
        </w:rPr>
      </w:pPr>
      <w:r>
        <w:rPr>
          <w:rFonts w:hint="eastAsia"/>
        </w:rPr>
        <w:tab/>
      </w:r>
      <w:r>
        <w:rPr>
          <w:rFonts w:hint="eastAsia"/>
        </w:rPr>
        <w:t>4.</w:t>
      </w:r>
      <w:r>
        <w:rPr>
          <w:rFonts w:hint="eastAsia"/>
        </w:rPr>
        <w:tab/>
      </w:r>
      <w:r>
        <w:rPr>
          <w:rFonts w:hint="eastAsia"/>
        </w:rPr>
        <w:t>课程思政理念及分析</w:t>
      </w:r>
      <w:r>
        <w:rPr>
          <w:rFonts w:hint="eastAsia"/>
          <w:lang w:eastAsia="zh-CN"/>
        </w:rPr>
        <w:t>法律职业</w:t>
      </w:r>
      <w:r>
        <w:rPr>
          <w:rFonts w:hint="eastAsia"/>
        </w:rPr>
        <w:t>伦理课程旨在培养学生对法律职业的责任感和正义感，使其能够在未来的职业生涯中坚持法律的尊严和正义，服务于社会和国家的发展</w:t>
      </w:r>
      <w:r>
        <w:rPr>
          <w:rFonts w:hint="eastAsia"/>
          <w:lang w:eastAsia="zh-CN"/>
        </w:rPr>
        <w:t>。</w:t>
      </w:r>
    </w:p>
    <w:p>
      <w:pPr>
        <w:rPr>
          <w:rFonts w:hint="eastAsia"/>
          <w:lang w:eastAsia="zh-CN"/>
        </w:rPr>
      </w:pPr>
    </w:p>
    <w:p>
      <w:pPr>
        <w:rPr>
          <w:rFonts w:hint="eastAsia"/>
        </w:rPr>
      </w:pPr>
      <w:r>
        <w:rPr>
          <w:rFonts w:hint="eastAsia"/>
        </w:rPr>
        <w:t>四、教学效果分析</w:t>
      </w:r>
    </w:p>
    <w:p>
      <w:pPr>
        <w:rPr>
          <w:rFonts w:hint="eastAsia"/>
        </w:rPr>
      </w:pPr>
    </w:p>
    <w:p>
      <w:pPr>
        <w:rPr>
          <w:rFonts w:hint="eastAsia"/>
        </w:rPr>
      </w:pPr>
      <w:r>
        <w:rPr>
          <w:rFonts w:hint="eastAsia"/>
        </w:rPr>
        <w:tab/>
      </w:r>
      <w:r>
        <w:rPr>
          <w:rFonts w:hint="eastAsia"/>
        </w:rPr>
        <w:t>1.</w:t>
      </w:r>
      <w:r>
        <w:rPr>
          <w:rFonts w:hint="eastAsia"/>
        </w:rPr>
        <w:tab/>
      </w:r>
      <w:r>
        <w:rPr>
          <w:rFonts w:hint="eastAsia"/>
        </w:rPr>
        <w:t>案例教学的成效通过具体案例，学生能够更直观地理解职业伦理在法律实践中的应用，提高他们分析和处理实际问题的能力。</w:t>
      </w:r>
    </w:p>
    <w:p>
      <w:pPr>
        <w:rPr>
          <w:rFonts w:hint="eastAsia"/>
        </w:rPr>
      </w:pPr>
      <w:r>
        <w:rPr>
          <w:rFonts w:hint="eastAsia"/>
        </w:rPr>
        <w:tab/>
      </w:r>
      <w:r>
        <w:rPr>
          <w:rFonts w:hint="eastAsia"/>
        </w:rPr>
        <w:t>2.</w:t>
      </w:r>
      <w:r>
        <w:rPr>
          <w:rFonts w:hint="eastAsia"/>
        </w:rPr>
        <w:tab/>
      </w:r>
      <w:r>
        <w:rPr>
          <w:rFonts w:hint="eastAsia"/>
        </w:rPr>
        <w:t>角色扮演的影响角色扮演活动增强了学生的参与感和体验感，使他们能够从多个角度理解和分析伦理冲突，加深了对职业伦理重要性的认识。</w:t>
      </w:r>
    </w:p>
    <w:p>
      <w:pPr>
        <w:rPr>
          <w:rFonts w:hint="eastAsia"/>
        </w:rPr>
      </w:pPr>
      <w:r>
        <w:rPr>
          <w:rFonts w:hint="eastAsia"/>
        </w:rPr>
        <w:tab/>
      </w:r>
      <w:r>
        <w:rPr>
          <w:rFonts w:hint="eastAsia"/>
        </w:rPr>
        <w:t>3.</w:t>
      </w:r>
      <w:r>
        <w:rPr>
          <w:rFonts w:hint="eastAsia"/>
        </w:rPr>
        <w:tab/>
      </w:r>
      <w:r>
        <w:rPr>
          <w:rFonts w:hint="eastAsia"/>
        </w:rPr>
        <w:t>小组讨论的效果小组讨论激发了学生的思考和互动，促进了对职业伦理问题的深入理解和多角度分析。</w:t>
      </w:r>
    </w:p>
    <w:p>
      <w:pPr>
        <w:rPr>
          <w:rFonts w:hint="eastAsia"/>
        </w:rPr>
      </w:pPr>
      <w:r>
        <w:rPr>
          <w:rFonts w:hint="eastAsia"/>
        </w:rPr>
        <w:tab/>
      </w:r>
      <w:r>
        <w:rPr>
          <w:rFonts w:hint="eastAsia"/>
        </w:rPr>
        <w:t>4.</w:t>
      </w:r>
      <w:r>
        <w:rPr>
          <w:rFonts w:hint="eastAsia"/>
        </w:rPr>
        <w:tab/>
      </w:r>
      <w:r>
        <w:rPr>
          <w:rFonts w:hint="eastAsia"/>
        </w:rPr>
        <w:t>思政教育的融合将法律职业伦理与社会主义核心价值观相结合，引导学生树立正确的职业观和价值观，为社会培养有责任感、有道德底线的法律职业人才。</w:t>
      </w:r>
    </w:p>
    <w:p>
      <w:pPr>
        <w:rPr>
          <w:rFonts w:hint="eastAsia"/>
        </w:rPr>
      </w:pPr>
    </w:p>
    <w:p>
      <w:pPr>
        <w:numPr>
          <w:ilvl w:val="0"/>
          <w:numId w:val="1"/>
        </w:numPr>
        <w:rPr>
          <w:rFonts w:hint="eastAsia"/>
          <w:lang w:eastAsia="zh-CN"/>
        </w:rPr>
      </w:pPr>
      <w:r>
        <w:rPr>
          <w:rFonts w:hint="eastAsia"/>
          <w:lang w:eastAsia="zh-CN"/>
        </w:rPr>
        <w:t>案例分析</w:t>
      </w:r>
    </w:p>
    <w:p>
      <w:pPr>
        <w:numPr>
          <w:numId w:val="0"/>
        </w:numPr>
        <w:rPr>
          <w:rFonts w:hint="eastAsia"/>
          <w:lang w:eastAsia="zh-CN"/>
        </w:rPr>
      </w:pPr>
      <w:bookmarkStart w:id="0" w:name="_GoBack"/>
      <w:bookmarkEnd w:id="0"/>
    </w:p>
    <w:p>
      <w:pPr>
        <w:rPr>
          <w:rFonts w:hint="eastAsia"/>
        </w:rPr>
      </w:pPr>
      <w:r>
        <w:rPr>
          <w:rFonts w:hint="eastAsia"/>
        </w:rPr>
        <w:t>案例一：律师的职业道德</w:t>
      </w:r>
    </w:p>
    <w:p>
      <w:pPr>
        <w:rPr>
          <w:rFonts w:hint="eastAsia"/>
        </w:rPr>
      </w:pPr>
      <w:r>
        <w:rPr>
          <w:rFonts w:hint="eastAsia"/>
        </w:rPr>
        <w:tab/>
      </w:r>
      <w:r>
        <w:rPr>
          <w:rFonts w:hint="eastAsia"/>
        </w:rPr>
        <w:t>案件概述：著名的“李某诈骗案”。律师在为客户辩护时发现客户提供的证据可能是伪造的。律师面临是否要使用这些证据来为客户辩护的道德困境。</w:t>
      </w:r>
    </w:p>
    <w:p>
      <w:pPr>
        <w:rPr>
          <w:rFonts w:hint="eastAsia"/>
        </w:rPr>
      </w:pPr>
      <w:r>
        <w:rPr>
          <w:rFonts w:hint="eastAsia"/>
        </w:rPr>
        <w:tab/>
      </w:r>
      <w:r>
        <w:rPr>
          <w:rFonts w:hint="eastAsia"/>
        </w:rPr>
        <w:t>道德困境：律师如何在维护客户的合法权益和遵守职业道德、法律规范之间找到平衡。</w:t>
      </w:r>
    </w:p>
    <w:p>
      <w:pPr>
        <w:rPr>
          <w:rFonts w:hint="eastAsia"/>
        </w:rPr>
      </w:pPr>
      <w:r>
        <w:rPr>
          <w:rFonts w:hint="eastAsia"/>
        </w:rPr>
        <w:tab/>
      </w:r>
      <w:r>
        <w:rPr>
          <w:rFonts w:hint="eastAsia"/>
        </w:rPr>
        <w:t>讨论点：律师的职责与道德原则的冲突、证据的真实性与法律责任。</w:t>
      </w:r>
    </w:p>
    <w:p>
      <w:pPr>
        <w:rPr>
          <w:rFonts w:hint="eastAsia"/>
        </w:rPr>
      </w:pPr>
      <w:r>
        <w:rPr>
          <w:rFonts w:hint="eastAsia"/>
        </w:rPr>
        <w:t>案例二：法官的公正义务</w:t>
      </w:r>
    </w:p>
    <w:p>
      <w:pPr>
        <w:rPr>
          <w:rFonts w:hint="eastAsia"/>
        </w:rPr>
      </w:pPr>
      <w:r>
        <w:rPr>
          <w:rFonts w:hint="eastAsia"/>
        </w:rPr>
        <w:tab/>
      </w:r>
      <w:r>
        <w:rPr>
          <w:rFonts w:hint="eastAsia"/>
        </w:rPr>
        <w:t>案件概述：在“张某贿赂案”中，一位法官面临亲属涉案的情况，存在潜在的利益冲突。</w:t>
      </w:r>
    </w:p>
    <w:p>
      <w:pPr>
        <w:rPr>
          <w:rFonts w:hint="eastAsia"/>
        </w:rPr>
      </w:pPr>
      <w:r>
        <w:rPr>
          <w:rFonts w:hint="eastAsia"/>
        </w:rPr>
        <w:tab/>
      </w:r>
      <w:r>
        <w:rPr>
          <w:rFonts w:hint="eastAsia"/>
        </w:rPr>
        <w:t>道德困境：法官在处理涉及亲属的案件时如何保持判决的公正性和客观性。</w:t>
      </w:r>
    </w:p>
    <w:p>
      <w:pPr>
        <w:rPr>
          <w:rFonts w:hint="eastAsia"/>
        </w:rPr>
      </w:pPr>
      <w:r>
        <w:rPr>
          <w:rFonts w:hint="eastAsia"/>
        </w:rPr>
        <w:tab/>
      </w:r>
      <w:r>
        <w:rPr>
          <w:rFonts w:hint="eastAsia"/>
        </w:rPr>
        <w:t>讨论点：法官的公正原则、利益冲突的处理、职业操守。</w:t>
      </w:r>
    </w:p>
    <w:p>
      <w:pPr>
        <w:rPr>
          <w:rFonts w:hint="eastAsia"/>
        </w:rPr>
      </w:pPr>
      <w:r>
        <w:rPr>
          <w:rFonts w:hint="eastAsia"/>
        </w:rPr>
        <w:t>案例三：法律职业人的社会责任</w:t>
      </w:r>
    </w:p>
    <w:p>
      <w:pPr>
        <w:rPr>
          <w:rFonts w:hint="eastAsia"/>
        </w:rPr>
      </w:pPr>
      <w:r>
        <w:rPr>
          <w:rFonts w:hint="eastAsia"/>
        </w:rPr>
        <w:tab/>
      </w:r>
      <w:r>
        <w:rPr>
          <w:rFonts w:hint="eastAsia"/>
        </w:rPr>
        <w:t>案件概述：“王某环境污染案”。在这起案件中，一名环保律师针对一家大型企业的环境违法行为提起诉讼。</w:t>
      </w:r>
    </w:p>
    <w:p>
      <w:pPr>
        <w:rPr>
          <w:rFonts w:hint="eastAsia"/>
        </w:rPr>
      </w:pPr>
      <w:r>
        <w:rPr>
          <w:rFonts w:hint="eastAsia"/>
        </w:rPr>
        <w:tab/>
      </w:r>
      <w:r>
        <w:rPr>
          <w:rFonts w:hint="eastAsia"/>
        </w:rPr>
        <w:t>社会责任：律师在保护环境、维护公共利益与代理企业客户之间的角色和责任。</w:t>
      </w:r>
    </w:p>
    <w:p>
      <w:pPr>
        <w:rPr>
          <w:rFonts w:hint="eastAsia"/>
        </w:rPr>
      </w:pPr>
      <w:r>
        <w:rPr>
          <w:rFonts w:hint="eastAsia"/>
        </w:rPr>
        <w:tab/>
      </w:r>
      <w:r>
        <w:rPr>
          <w:rFonts w:hint="eastAsia"/>
        </w:rPr>
        <w:t>讨论点：法律职业人的社会责任、环境保护与法律实践的结合。</w:t>
      </w:r>
    </w:p>
    <w:p>
      <w:pPr>
        <w:rPr>
          <w:rFonts w:hint="eastAsia"/>
        </w:rPr>
      </w:pPr>
    </w:p>
    <w:p>
      <w:pPr>
        <w:rPr>
          <w:rFonts w:hint="eastAsia"/>
        </w:rPr>
      </w:pPr>
      <w:r>
        <w:rPr>
          <w:rFonts w:hint="eastAsia"/>
        </w:rPr>
        <w:t>六、教学反思与展望</w:t>
      </w:r>
    </w:p>
    <w:p>
      <w:pPr>
        <w:rPr>
          <w:rFonts w:hint="eastAsia"/>
        </w:rPr>
      </w:pPr>
    </w:p>
    <w:p>
      <w:pPr>
        <w:rPr>
          <w:rFonts w:hint="eastAsia"/>
        </w:rPr>
      </w:pPr>
      <w:r>
        <w:rPr>
          <w:rFonts w:hint="eastAsia"/>
        </w:rPr>
        <w:tab/>
      </w:r>
      <w:r>
        <w:rPr>
          <w:rFonts w:hint="eastAsia"/>
        </w:rPr>
        <w:t>1.</w:t>
      </w:r>
      <w:r>
        <w:rPr>
          <w:rFonts w:hint="eastAsia"/>
        </w:rPr>
        <w:tab/>
      </w:r>
      <w:r>
        <w:rPr>
          <w:rFonts w:hint="eastAsia"/>
        </w:rPr>
        <w:t>教学反思</w:t>
      </w:r>
    </w:p>
    <w:p>
      <w:pPr>
        <w:rPr>
          <w:rFonts w:hint="eastAsia"/>
        </w:rPr>
      </w:pPr>
      <w:r>
        <w:rPr>
          <w:rFonts w:hint="eastAsia"/>
        </w:rPr>
        <w:tab/>
      </w:r>
      <w:r>
        <w:rPr>
          <w:rFonts w:hint="eastAsia"/>
        </w:rPr>
        <w:t>需要不断更新案例库，确保案例的时效性和相关性。</w:t>
      </w:r>
    </w:p>
    <w:p>
      <w:pPr>
        <w:rPr>
          <w:rFonts w:hint="eastAsia"/>
        </w:rPr>
      </w:pPr>
      <w:r>
        <w:rPr>
          <w:rFonts w:hint="eastAsia"/>
        </w:rPr>
        <w:tab/>
      </w:r>
      <w:r>
        <w:rPr>
          <w:rFonts w:hint="eastAsia"/>
        </w:rPr>
        <w:t>加强学生对职业伦理重要性的深刻理解，不仅仅停留在理论层面。</w:t>
      </w:r>
    </w:p>
    <w:p>
      <w:pPr>
        <w:rPr>
          <w:rFonts w:hint="eastAsia"/>
        </w:rPr>
      </w:pPr>
      <w:r>
        <w:rPr>
          <w:rFonts w:hint="eastAsia"/>
        </w:rPr>
        <w:tab/>
      </w:r>
      <w:r>
        <w:rPr>
          <w:rFonts w:hint="eastAsia"/>
        </w:rPr>
        <w:t>2.</w:t>
      </w:r>
      <w:r>
        <w:rPr>
          <w:rFonts w:hint="eastAsia"/>
        </w:rPr>
        <w:tab/>
      </w:r>
      <w:r>
        <w:rPr>
          <w:rFonts w:hint="eastAsia"/>
        </w:rPr>
        <w:t>未来展望</w:t>
      </w:r>
    </w:p>
    <w:p>
      <w:pPr>
        <w:rPr>
          <w:rFonts w:hint="eastAsia"/>
        </w:rPr>
      </w:pPr>
      <w:r>
        <w:rPr>
          <w:rFonts w:hint="eastAsia"/>
        </w:rPr>
        <w:tab/>
      </w:r>
      <w:r>
        <w:rPr>
          <w:rFonts w:hint="eastAsia"/>
        </w:rPr>
        <w:t>开发更多互动式教学方法，如模拟法庭、辩论赛等，以提高学生的参与度和体验感。</w:t>
      </w:r>
    </w:p>
    <w:p>
      <w:pPr>
        <w:rPr>
          <w:rFonts w:hint="eastAsia"/>
        </w:rPr>
      </w:pPr>
      <w:r>
        <w:rPr>
          <w:rFonts w:hint="eastAsia"/>
        </w:rPr>
        <w:tab/>
      </w:r>
      <w:r>
        <w:rPr>
          <w:rFonts w:hint="eastAsia"/>
        </w:rPr>
        <w:t>加强与实务界的联系，邀请实务界人士参与教学，使学生能够更直接地了解法律职业的实际运作。</w:t>
      </w:r>
    </w:p>
    <w:p>
      <w:pPr>
        <w:rPr>
          <w:rFonts w:hint="eastAsia"/>
        </w:rPr>
      </w:pPr>
    </w:p>
    <w:p>
      <w:pPr>
        <w:rPr>
          <w:rFonts w:hint="eastAsia"/>
        </w:rPr>
      </w:pPr>
      <w:r>
        <w:rPr>
          <w:rFonts w:hint="eastAsia"/>
        </w:rPr>
        <w:t>七、结语</w:t>
      </w:r>
    </w:p>
    <w:p>
      <w:pPr>
        <w:rPr>
          <w:rFonts w:hint="eastAsia"/>
        </w:rPr>
      </w:pPr>
    </w:p>
    <w:p>
      <w:pPr>
        <w:rPr>
          <w:rFonts w:hint="eastAsia"/>
        </w:rPr>
      </w:pPr>
      <w:r>
        <w:rPr>
          <w:rFonts w:hint="eastAsia"/>
          <w:lang w:eastAsia="zh-CN"/>
        </w:rPr>
        <w:t>法律职业</w:t>
      </w:r>
      <w:r>
        <w:rPr>
          <w:rFonts w:hint="eastAsia"/>
        </w:rPr>
        <w:t>伦理课程是法学教育中至关重要的一环。通过本课程的学习，学生不仅能够掌握职业伦理的基本知识，更重要的是培养他们的职业责任感和正义感，为他们未来成为合格的法律职业人才打下坚实的基础。</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34020"/>
    <w:multiLevelType w:val="singleLevel"/>
    <w:tmpl w:val="65A34020"/>
    <w:lvl w:ilvl="0" w:tentative="0">
      <w:start w:val="5"/>
      <w:numFmt w:val="chineseCount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2024-01-14T09:45:09Z</dcterms:created>
  <dc:creator>iPhone</dc:creator>
  <cp:lastModifiedBy>iPhone</cp:lastModifiedBy>
  <dcterms:modified xsi:type="dcterms:W3CDTF">2024-01-14T09:59:55Z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2052-12.8.1</vt:lpwstr>
  </property>
  <property fmtid="{D5CDD505-2E9C-101B-9397-08002B2CF9AE}" pid="3" name="ICV">
    <vt:lpwstr>F4D2C00542A42CF3A53CA3658B097E86_31</vt:lpwstr>
  </property>
</Properties>
</file>